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华北电力大学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面向台湾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毕业生招生专业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目录</w:t>
      </w:r>
    </w:p>
    <w:tbl>
      <w:tblPr>
        <w:tblStyle w:val="4"/>
        <w:tblW w:w="9459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132"/>
        <w:gridCol w:w="1220"/>
        <w:gridCol w:w="55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专业类名称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科类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分流专业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电气类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电气工程及其自动化、智能电网信息工程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电子信息类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电子科学与技术、电子信息工程、通信工程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能源动力类（能动）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能源与动力工程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能源动力类（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储能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）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储能科学与工程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机械类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机械工程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材料类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材料科学与工程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土木类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建筑环境与能源应用工程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自动化类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自动化、测控技术与仪器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、机器人工程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计算机类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计算机科学与技术、软件工程、物联网工程、信息安全、智能科学与技术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、人工智能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工商管理类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文理兼招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工商管理、人力资源管理、财务管理、会计学、市场营销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管理科学与工程类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信息管理与信息系统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经济学类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经济学、金融学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物流管理与工程类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供应链管理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能源动力类（新能源）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新能源科学与工程、新能源材料与器件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水利水电工程、水文与水资源工程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法学类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文史类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公共管理类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文史类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行政管理、公共事业管理、广告学、汉语言文学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数学类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信息与计算科学、数据科学与大数据技术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物理类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外国语言文学类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文史类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英语、翻译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环境科学与工程类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理工类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环境科学、应用化学</w:t>
            </w:r>
          </w:p>
        </w:tc>
      </w:tr>
    </w:tbl>
    <w:p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备注：如届时涉及招生专业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调整，按调整后的专业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进行录取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或分流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。</w:t>
      </w:r>
    </w:p>
    <w:sectPr>
      <w:pgSz w:w="11906" w:h="16838"/>
      <w:pgMar w:top="2098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4"/>
    <w:rsid w:val="00056E31"/>
    <w:rsid w:val="001E413A"/>
    <w:rsid w:val="0023277D"/>
    <w:rsid w:val="002731AB"/>
    <w:rsid w:val="00585BF8"/>
    <w:rsid w:val="005F2132"/>
    <w:rsid w:val="00893F64"/>
    <w:rsid w:val="008B76F3"/>
    <w:rsid w:val="00951B77"/>
    <w:rsid w:val="00A008E4"/>
    <w:rsid w:val="00A16A08"/>
    <w:rsid w:val="00D66A32"/>
    <w:rsid w:val="00E30E6A"/>
    <w:rsid w:val="013E4518"/>
    <w:rsid w:val="1A0C4A93"/>
    <w:rsid w:val="27A81746"/>
    <w:rsid w:val="3C0B462E"/>
    <w:rsid w:val="4AA22273"/>
    <w:rsid w:val="646C22D1"/>
    <w:rsid w:val="64B67C10"/>
    <w:rsid w:val="6CB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2020-02-25T07:44:00Z</dcterms:created>
  <dc:creator>汤明润</dc:creator>
  <cp:lastModifiedBy>zsb1</cp:lastModifiedBy>
  <dcterms:modified xsi:type="dcterms:W3CDTF">2022-02-23T02:39:31Z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3522D040F40247FBB4F72EBAFE290900</vt:lpwstr>
  </property>
</Properties>
</file>